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8D" w:rsidRDefault="00CB0F8D">
      <w:pPr>
        <w:rPr>
          <w:lang w:val="uk-UA"/>
        </w:rPr>
      </w:pPr>
    </w:p>
    <w:p w:rsidR="00F27C02" w:rsidRDefault="00F27C02" w:rsidP="00F27C02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F27C02" w:rsidRDefault="00F27C02" w:rsidP="00F27C0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F27C02" w:rsidRDefault="00F27C02" w:rsidP="00F27C02">
      <w:pPr>
        <w:jc w:val="center"/>
        <w:rPr>
          <w:sz w:val="28"/>
          <w:szCs w:val="28"/>
        </w:rPr>
      </w:pPr>
    </w:p>
    <w:p w:rsidR="00F27C02" w:rsidRDefault="00F27C02" w:rsidP="00F27C0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27C02" w:rsidRDefault="00F27C02" w:rsidP="00F27C02">
      <w:pPr>
        <w:jc w:val="center"/>
        <w:rPr>
          <w:sz w:val="28"/>
          <w:szCs w:val="28"/>
        </w:rPr>
      </w:pPr>
    </w:p>
    <w:p w:rsidR="00F27C02" w:rsidRDefault="00F27C02" w:rsidP="00F2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27C02" w:rsidRDefault="00F27C02" w:rsidP="00F27C02">
      <w:pPr>
        <w:jc w:val="center"/>
        <w:rPr>
          <w:b/>
          <w:sz w:val="28"/>
          <w:szCs w:val="28"/>
        </w:rPr>
      </w:pPr>
    </w:p>
    <w:p w:rsidR="00F27C02" w:rsidRDefault="00F27C02" w:rsidP="00F27C0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87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F27C02" w:rsidRPr="00BF3548" w:rsidRDefault="00F27C02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BB538E">
        <w:rPr>
          <w:sz w:val="28"/>
          <w:szCs w:val="28"/>
          <w:lang w:val="uk-UA"/>
        </w:rPr>
        <w:t>Нове життя 2008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>Відповідно до п.п.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BB538E">
        <w:rPr>
          <w:sz w:val="28"/>
          <w:szCs w:val="28"/>
          <w:lang w:val="uk-UA"/>
        </w:rPr>
        <w:t>Нове життя 2008</w:t>
      </w:r>
      <w:r w:rsidR="00DD071B">
        <w:rPr>
          <w:sz w:val="28"/>
          <w:szCs w:val="28"/>
          <w:lang w:val="uk-UA"/>
        </w:rPr>
        <w:t xml:space="preserve">» (вх. </w:t>
      </w:r>
      <w:r w:rsidR="00BB538E">
        <w:rPr>
          <w:sz w:val="28"/>
          <w:szCs w:val="28"/>
          <w:lang w:val="uk-UA"/>
        </w:rPr>
        <w:t>№7347</w:t>
      </w:r>
      <w:r w:rsidR="0032238E">
        <w:rPr>
          <w:sz w:val="28"/>
          <w:szCs w:val="28"/>
          <w:lang w:val="uk-UA"/>
        </w:rPr>
        <w:t>-01-18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BB538E">
        <w:rPr>
          <w:sz w:val="28"/>
          <w:szCs w:val="28"/>
          <w:lang w:val="uk-UA"/>
        </w:rPr>
        <w:t>03.04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BB538E">
        <w:rPr>
          <w:sz w:val="28"/>
          <w:szCs w:val="28"/>
          <w:lang w:val="uk-UA"/>
        </w:rPr>
        <w:t>Нове життя 2008</w:t>
      </w:r>
      <w:r w:rsidRPr="006C62E5">
        <w:rPr>
          <w:sz w:val="28"/>
          <w:szCs w:val="28"/>
          <w:lang w:val="uk-UA"/>
        </w:rPr>
        <w:t xml:space="preserve">» в розмірі </w:t>
      </w:r>
      <w:r w:rsidR="00BB538E">
        <w:rPr>
          <w:sz w:val="28"/>
          <w:szCs w:val="28"/>
          <w:lang w:val="uk-UA"/>
        </w:rPr>
        <w:t>164 076,28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F511B9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732EC3" w:rsidRPr="00732EC3" w:rsidRDefault="00732EC3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BB538E">
        <w:rPr>
          <w:b/>
          <w:sz w:val="28"/>
          <w:szCs w:val="28"/>
          <w:lang w:val="uk-UA"/>
        </w:rPr>
        <w:t xml:space="preserve"> «Нове життя 2008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BB538E">
              <w:rPr>
                <w:sz w:val="28"/>
                <w:szCs w:val="28"/>
                <w:lang w:val="uk-UA"/>
              </w:rPr>
              <w:t xml:space="preserve">у </w:t>
            </w:r>
            <w:r w:rsidR="00BB538E">
              <w:rPr>
                <w:sz w:val="28"/>
                <w:szCs w:val="28"/>
                <w:lang w:val="uk-UA"/>
              </w:rPr>
              <w:br/>
              <w:t>«Нове життя 2008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9F0CB7" w:rsidP="00BB53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B538E">
              <w:rPr>
                <w:sz w:val="28"/>
                <w:szCs w:val="28"/>
                <w:lang w:val="uk-UA"/>
              </w:rPr>
              <w:t xml:space="preserve">Захисників Азовсталі 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буд. </w:t>
            </w:r>
            <w:r w:rsidR="00BB53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48324F" w:rsidRPr="00163824" w:rsidRDefault="00050B30" w:rsidP="00E55D6A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E55D6A">
              <w:rPr>
                <w:sz w:val="28"/>
                <w:szCs w:val="28"/>
                <w:lang w:val="uk-UA"/>
              </w:rPr>
              <w:t>альний ремонт 2</w:t>
            </w:r>
            <w:r w:rsidR="00E55D6A" w:rsidRPr="00E55D6A">
              <w:rPr>
                <w:sz w:val="28"/>
                <w:szCs w:val="28"/>
              </w:rPr>
              <w:t>-</w:t>
            </w:r>
            <w:r w:rsidR="00E55D6A">
              <w:rPr>
                <w:sz w:val="28"/>
                <w:szCs w:val="28"/>
                <w:lang w:val="uk-UA"/>
              </w:rPr>
              <w:t xml:space="preserve">х </w:t>
            </w:r>
            <w:r w:rsidR="00F034E5">
              <w:rPr>
                <w:sz w:val="28"/>
                <w:szCs w:val="28"/>
                <w:lang w:val="uk-UA"/>
              </w:rPr>
              <w:t>ліфтів</w:t>
            </w:r>
            <w:r w:rsidR="000B27E6" w:rsidRPr="00163824">
              <w:rPr>
                <w:sz w:val="28"/>
                <w:szCs w:val="28"/>
                <w:lang w:val="uk-UA"/>
              </w:rPr>
              <w:t xml:space="preserve"> </w:t>
            </w:r>
            <w:r w:rsidR="00E55D6A">
              <w:rPr>
                <w:sz w:val="28"/>
                <w:szCs w:val="28"/>
                <w:lang w:val="uk-UA"/>
              </w:rPr>
              <w:t xml:space="preserve">(реєстр. №№ 2560, 2561) 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BB538E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164 076,28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5C592F" w:rsidRPr="005C592F" w:rsidRDefault="005C592F" w:rsidP="005C592F">
      <w:pPr>
        <w:spacing w:line="0" w:lineRule="atLeast"/>
        <w:rPr>
          <w:lang w:val="uk-UA"/>
        </w:rPr>
      </w:pPr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1EF7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544F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D58E9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5F73A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3C1E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0CB7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B4AC8"/>
    <w:rsid w:val="00BB538E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2709B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C5B7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55D6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34E5"/>
    <w:rsid w:val="00F073C0"/>
    <w:rsid w:val="00F2440A"/>
    <w:rsid w:val="00F26DD6"/>
    <w:rsid w:val="00F27C02"/>
    <w:rsid w:val="00F27C0E"/>
    <w:rsid w:val="00F27F3C"/>
    <w:rsid w:val="00F3021F"/>
    <w:rsid w:val="00F31C29"/>
    <w:rsid w:val="00F325AF"/>
    <w:rsid w:val="00F33DE1"/>
    <w:rsid w:val="00F453F5"/>
    <w:rsid w:val="00F45C3D"/>
    <w:rsid w:val="00F511B9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7299C"/>
  <w15:docId w15:val="{0DFD90D0-A1C5-4626-A820-CA08241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F798-9914-4FE1-9EF6-FE1ECC76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42</cp:revision>
  <cp:lastPrinted>2024-05-30T09:40:00Z</cp:lastPrinted>
  <dcterms:created xsi:type="dcterms:W3CDTF">2023-05-23T08:04:00Z</dcterms:created>
  <dcterms:modified xsi:type="dcterms:W3CDTF">2024-06-27T09:45:00Z</dcterms:modified>
</cp:coreProperties>
</file>